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right" w:tblpY="1061"/>
        <w:tblW w:w="0" w:type="auto"/>
        <w:tblCellMar>
          <w:left w:w="70" w:type="dxa"/>
          <w:right w:w="70" w:type="dxa"/>
        </w:tblCellMar>
        <w:tblLook w:val="0000" w:firstRow="0" w:lastRow="0" w:firstColumn="0" w:lastColumn="0" w:noHBand="0" w:noVBand="0"/>
      </w:tblPr>
      <w:tblGrid>
        <w:gridCol w:w="6943"/>
      </w:tblGrid>
      <w:tr w:rsidR="00841428" w:rsidRPr="000C060D" w14:paraId="0ECBD79C" w14:textId="77777777" w:rsidTr="00423436">
        <w:trPr>
          <w:trHeight w:val="820"/>
        </w:trPr>
        <w:tc>
          <w:tcPr>
            <w:tcW w:w="6943" w:type="dxa"/>
            <w:shd w:val="clear" w:color="auto" w:fill="auto"/>
            <w:vAlign w:val="center"/>
          </w:tcPr>
          <w:p w14:paraId="4B7CD388" w14:textId="5EBE7148" w:rsidR="00841428" w:rsidRPr="00B84470" w:rsidRDefault="002D691E" w:rsidP="00B84470">
            <w:pPr>
              <w:pStyle w:val="Default"/>
              <w:ind w:left="708" w:hanging="708"/>
              <w:jc w:val="center"/>
              <w:rPr>
                <w:rFonts w:ascii="Calibri" w:hAnsi="Calibri" w:cs="Calibri"/>
                <w:bCs/>
                <w:color w:val="005793"/>
                <w:sz w:val="16"/>
                <w:szCs w:val="16"/>
              </w:rPr>
            </w:pPr>
            <w:r>
              <w:rPr>
                <w:b/>
                <w:color w:val="005793"/>
                <w:sz w:val="36"/>
                <w:szCs w:val="36"/>
                <w:lang w:val="en"/>
              </w:rPr>
              <w:t xml:space="preserve">Commissioning </w:t>
            </w:r>
            <w:r w:rsidR="005B6E09">
              <w:rPr>
                <w:b/>
                <w:color w:val="005793"/>
                <w:sz w:val="36"/>
                <w:szCs w:val="36"/>
                <w:lang w:val="en"/>
              </w:rPr>
              <w:t xml:space="preserve">Electrical </w:t>
            </w:r>
            <w:r w:rsidR="00037E73">
              <w:rPr>
                <w:b/>
                <w:color w:val="005793"/>
                <w:sz w:val="36"/>
                <w:szCs w:val="36"/>
                <w:lang w:val="en"/>
              </w:rPr>
              <w:t>Engineer</w:t>
            </w:r>
            <w:r w:rsidR="00E5204A">
              <w:rPr>
                <w:b/>
                <w:color w:val="005793"/>
                <w:sz w:val="36"/>
                <w:szCs w:val="36"/>
                <w:lang w:val="en"/>
              </w:rPr>
              <w:t xml:space="preserve"> UK</w:t>
            </w:r>
            <w:r w:rsidR="00841428" w:rsidRPr="00A70390">
              <w:rPr>
                <w:color w:val="005793"/>
                <w:sz w:val="28"/>
                <w:szCs w:val="28"/>
                <w:lang w:val="en"/>
              </w:rPr>
              <w:br/>
            </w:r>
          </w:p>
        </w:tc>
      </w:tr>
      <w:tr w:rsidR="00841428" w:rsidRPr="00A00ABE" w14:paraId="56E3F6DD" w14:textId="77777777" w:rsidTr="00423436">
        <w:trPr>
          <w:trHeight w:val="567"/>
        </w:trPr>
        <w:tc>
          <w:tcPr>
            <w:tcW w:w="6943" w:type="dxa"/>
            <w:shd w:val="clear" w:color="auto" w:fill="auto"/>
            <w:vAlign w:val="bottom"/>
          </w:tcPr>
          <w:p w14:paraId="792DD7EF" w14:textId="77777777" w:rsidR="00841428" w:rsidRPr="00CA02C4" w:rsidRDefault="004F7A1B" w:rsidP="00841428">
            <w:pPr>
              <w:rPr>
                <w:rFonts w:ascii="Calibri" w:hAnsi="Calibri" w:cs="Calibri"/>
                <w:b/>
                <w:bCs/>
                <w:color w:val="005793"/>
                <w:sz w:val="18"/>
                <w:szCs w:val="18"/>
                <w:lang w:val="nl-BE"/>
              </w:rPr>
            </w:pPr>
            <w:r w:rsidRPr="00CA02C4">
              <w:rPr>
                <w:b/>
                <w:color w:val="005793"/>
                <w:sz w:val="18"/>
                <w:szCs w:val="18"/>
                <w:lang w:val="en"/>
              </w:rPr>
              <w:t>Main responsibilities</w:t>
            </w:r>
          </w:p>
          <w:p w14:paraId="3D1B2EEC" w14:textId="4BA2D047" w:rsidR="004F7A1B" w:rsidRPr="00D15BE7" w:rsidRDefault="004F7A1B" w:rsidP="00841428">
            <w:pPr>
              <w:rPr>
                <w:rFonts w:ascii="Calibri" w:hAnsi="Calibri" w:cs="Calibri"/>
                <w:color w:val="005793"/>
                <w:sz w:val="17"/>
                <w:szCs w:val="17"/>
                <w:lang w:val="nl-BE"/>
              </w:rPr>
            </w:pPr>
          </w:p>
        </w:tc>
      </w:tr>
      <w:tr w:rsidR="00841428" w:rsidRPr="00037E73" w14:paraId="15B1910E" w14:textId="77777777" w:rsidTr="009D43A9">
        <w:trPr>
          <w:trHeight w:val="2757"/>
        </w:trPr>
        <w:tc>
          <w:tcPr>
            <w:tcW w:w="6943" w:type="dxa"/>
            <w:shd w:val="clear" w:color="auto" w:fill="auto"/>
          </w:tcPr>
          <w:p w14:paraId="7CDC2306" w14:textId="56FCE852" w:rsidR="003F7B58" w:rsidRDefault="00D15BE7" w:rsidP="00CE2223">
            <w:pPr>
              <w:pStyle w:val="Lijstalinea"/>
              <w:numPr>
                <w:ilvl w:val="0"/>
                <w:numId w:val="6"/>
              </w:numPr>
              <w:autoSpaceDE w:val="0"/>
              <w:autoSpaceDN w:val="0"/>
              <w:adjustRightInd w:val="0"/>
              <w:spacing w:line="276" w:lineRule="auto"/>
              <w:rPr>
                <w:color w:val="000000"/>
                <w:sz w:val="17"/>
                <w:szCs w:val="17"/>
                <w:lang w:val="en"/>
              </w:rPr>
            </w:pPr>
            <w:r>
              <w:rPr>
                <w:color w:val="000000"/>
                <w:sz w:val="17"/>
                <w:szCs w:val="17"/>
                <w:lang w:val="en"/>
              </w:rPr>
              <w:t>T</w:t>
            </w:r>
            <w:r w:rsidRPr="00D15BE7">
              <w:rPr>
                <w:color w:val="000000"/>
                <w:sz w:val="17"/>
                <w:szCs w:val="17"/>
                <w:lang w:val="en"/>
              </w:rPr>
              <w:t xml:space="preserve">he Engineer </w:t>
            </w:r>
            <w:r w:rsidR="00884EC7">
              <w:rPr>
                <w:color w:val="000000"/>
                <w:sz w:val="17"/>
                <w:szCs w:val="17"/>
                <w:lang w:val="en"/>
              </w:rPr>
              <w:t xml:space="preserve">will be responsible for the design </w:t>
            </w:r>
            <w:r w:rsidR="00B31329">
              <w:rPr>
                <w:color w:val="000000"/>
                <w:sz w:val="17"/>
                <w:szCs w:val="17"/>
                <w:lang w:val="en"/>
              </w:rPr>
              <w:t xml:space="preserve">and calculation </w:t>
            </w:r>
            <w:r w:rsidR="00884EC7">
              <w:rPr>
                <w:color w:val="000000"/>
                <w:sz w:val="17"/>
                <w:szCs w:val="17"/>
                <w:lang w:val="en"/>
              </w:rPr>
              <w:t>of small, medium and large scale commercial and industrial level PV</w:t>
            </w:r>
            <w:r w:rsidRPr="00D15BE7">
              <w:rPr>
                <w:color w:val="000000"/>
                <w:sz w:val="17"/>
                <w:szCs w:val="17"/>
                <w:lang w:val="en"/>
              </w:rPr>
              <w:t xml:space="preserve"> system</w:t>
            </w:r>
            <w:r w:rsidR="00884EC7">
              <w:rPr>
                <w:color w:val="000000"/>
                <w:sz w:val="17"/>
                <w:szCs w:val="17"/>
                <w:lang w:val="en"/>
              </w:rPr>
              <w:t xml:space="preserve">s, including but not limited to Rooftop Systems, Ground-Mounted systems and Solar Carport applications, ranging from a few hundred </w:t>
            </w:r>
            <w:proofErr w:type="spellStart"/>
            <w:r w:rsidR="00884EC7">
              <w:rPr>
                <w:color w:val="000000"/>
                <w:sz w:val="17"/>
                <w:szCs w:val="17"/>
                <w:lang w:val="en"/>
              </w:rPr>
              <w:t>kWp</w:t>
            </w:r>
            <w:proofErr w:type="spellEnd"/>
            <w:r w:rsidR="00884EC7">
              <w:rPr>
                <w:color w:val="000000"/>
                <w:sz w:val="17"/>
                <w:szCs w:val="17"/>
                <w:lang w:val="en"/>
              </w:rPr>
              <w:t xml:space="preserve"> to </w:t>
            </w:r>
            <w:r w:rsidR="00B31329">
              <w:rPr>
                <w:color w:val="000000"/>
                <w:sz w:val="17"/>
                <w:szCs w:val="17"/>
                <w:lang w:val="en"/>
              </w:rPr>
              <w:t>M</w:t>
            </w:r>
            <w:r w:rsidR="00884EC7">
              <w:rPr>
                <w:color w:val="000000"/>
                <w:sz w:val="17"/>
                <w:szCs w:val="17"/>
                <w:lang w:val="en"/>
              </w:rPr>
              <w:t>Wp</w:t>
            </w:r>
            <w:r w:rsidR="00B31329">
              <w:rPr>
                <w:color w:val="000000"/>
                <w:sz w:val="17"/>
                <w:szCs w:val="17"/>
                <w:lang w:val="en"/>
              </w:rPr>
              <w:t>; as well as, perform the necessary AC and DC calculations, design and select the appropriate equipment for the application at hand and be able to present high quality documentation as well as to prepare the necessary drawings for the procurement, construction and commissioning of the specific PV system, considering not only the particularities of the site but also the requirements of the Client while observing and applying the local and international applicable standards</w:t>
            </w:r>
            <w:r w:rsidR="00B31329" w:rsidRPr="00D15BE7">
              <w:rPr>
                <w:color w:val="000000"/>
                <w:sz w:val="17"/>
                <w:szCs w:val="17"/>
                <w:lang w:val="en"/>
              </w:rPr>
              <w:t>.</w:t>
            </w:r>
          </w:p>
          <w:p w14:paraId="0E8AF235" w14:textId="69B76EDE" w:rsidR="00884EC7" w:rsidRDefault="003F7B58" w:rsidP="00CE2223">
            <w:pPr>
              <w:pStyle w:val="Lijstalinea"/>
              <w:numPr>
                <w:ilvl w:val="0"/>
                <w:numId w:val="6"/>
              </w:numPr>
              <w:autoSpaceDE w:val="0"/>
              <w:autoSpaceDN w:val="0"/>
              <w:adjustRightInd w:val="0"/>
              <w:spacing w:line="276" w:lineRule="auto"/>
              <w:rPr>
                <w:color w:val="000000"/>
                <w:sz w:val="17"/>
                <w:szCs w:val="17"/>
                <w:lang w:val="en"/>
              </w:rPr>
            </w:pPr>
            <w:r>
              <w:rPr>
                <w:color w:val="000000"/>
                <w:sz w:val="17"/>
                <w:szCs w:val="17"/>
                <w:lang w:val="en"/>
              </w:rPr>
              <w:t>The Engineer will a</w:t>
            </w:r>
            <w:r w:rsidR="00F03006">
              <w:rPr>
                <w:color w:val="000000"/>
                <w:sz w:val="17"/>
                <w:szCs w:val="17"/>
                <w:lang w:val="en"/>
              </w:rPr>
              <w:t>ssist with the Grid Network Studies</w:t>
            </w:r>
            <w:r>
              <w:rPr>
                <w:color w:val="000000"/>
                <w:sz w:val="17"/>
                <w:szCs w:val="17"/>
                <w:lang w:val="en"/>
              </w:rPr>
              <w:t xml:space="preserve"> and with the licensing processes</w:t>
            </w:r>
            <w:r w:rsidR="00F03006">
              <w:rPr>
                <w:color w:val="000000"/>
                <w:sz w:val="17"/>
                <w:szCs w:val="17"/>
                <w:lang w:val="en"/>
              </w:rPr>
              <w:t>.</w:t>
            </w:r>
            <w:r w:rsidR="00B31329">
              <w:rPr>
                <w:color w:val="000000"/>
                <w:sz w:val="17"/>
                <w:szCs w:val="17"/>
                <w:lang w:val="en"/>
              </w:rPr>
              <w:t xml:space="preserve"> </w:t>
            </w:r>
          </w:p>
          <w:p w14:paraId="3D253C33" w14:textId="2C3E80E9" w:rsidR="00B31329" w:rsidRDefault="00B31329" w:rsidP="00CE2223">
            <w:pPr>
              <w:pStyle w:val="Lijstalinea"/>
              <w:numPr>
                <w:ilvl w:val="0"/>
                <w:numId w:val="6"/>
              </w:numPr>
              <w:autoSpaceDE w:val="0"/>
              <w:autoSpaceDN w:val="0"/>
              <w:adjustRightInd w:val="0"/>
              <w:spacing w:line="276" w:lineRule="auto"/>
              <w:rPr>
                <w:color w:val="000000"/>
                <w:sz w:val="17"/>
                <w:szCs w:val="17"/>
                <w:lang w:val="en"/>
              </w:rPr>
            </w:pPr>
            <w:r>
              <w:rPr>
                <w:color w:val="000000"/>
                <w:sz w:val="17"/>
                <w:szCs w:val="17"/>
                <w:lang w:val="en"/>
              </w:rPr>
              <w:t xml:space="preserve">The Engineer will visit the respective sites and Suppliers to assist and/or perform the respective tests with </w:t>
            </w:r>
            <w:r w:rsidR="00380208">
              <w:rPr>
                <w:color w:val="000000"/>
                <w:sz w:val="17"/>
                <w:szCs w:val="17"/>
                <w:lang w:val="en"/>
              </w:rPr>
              <w:t>the DNO</w:t>
            </w:r>
            <w:r>
              <w:rPr>
                <w:color w:val="000000"/>
                <w:sz w:val="17"/>
                <w:szCs w:val="17"/>
                <w:lang w:val="en"/>
              </w:rPr>
              <w:t xml:space="preserve"> and support during the Technical Advisors supervision as well as during the </w:t>
            </w:r>
            <w:r w:rsidR="00380208">
              <w:rPr>
                <w:color w:val="000000"/>
                <w:sz w:val="17"/>
                <w:szCs w:val="17"/>
                <w:lang w:val="en"/>
              </w:rPr>
              <w:t>In</w:t>
            </w:r>
            <w:r>
              <w:rPr>
                <w:color w:val="000000"/>
                <w:sz w:val="17"/>
                <w:szCs w:val="17"/>
                <w:lang w:val="en"/>
              </w:rPr>
              <w:t>spection process.</w:t>
            </w:r>
          </w:p>
          <w:p w14:paraId="5D9B3F55" w14:textId="4B0CCD3E" w:rsidR="003F7B58" w:rsidRDefault="007E41A8" w:rsidP="003F7B58">
            <w:pPr>
              <w:pStyle w:val="Lijstalinea"/>
              <w:numPr>
                <w:ilvl w:val="0"/>
                <w:numId w:val="6"/>
              </w:numPr>
              <w:autoSpaceDE w:val="0"/>
              <w:autoSpaceDN w:val="0"/>
              <w:adjustRightInd w:val="0"/>
              <w:spacing w:line="276" w:lineRule="auto"/>
              <w:rPr>
                <w:color w:val="000000"/>
                <w:sz w:val="17"/>
                <w:szCs w:val="17"/>
                <w:lang w:val="en"/>
              </w:rPr>
            </w:pPr>
            <w:r w:rsidRPr="00F03006">
              <w:rPr>
                <w:color w:val="000000"/>
                <w:sz w:val="17"/>
                <w:szCs w:val="17"/>
                <w:lang w:val="en"/>
              </w:rPr>
              <w:t>The Engineer will have to communicate with Sales</w:t>
            </w:r>
            <w:r w:rsidR="00F03006">
              <w:rPr>
                <w:color w:val="000000"/>
                <w:sz w:val="17"/>
                <w:szCs w:val="17"/>
                <w:lang w:val="en"/>
              </w:rPr>
              <w:t xml:space="preserve">, </w:t>
            </w:r>
            <w:r w:rsidR="00005FC8" w:rsidRPr="00F03006">
              <w:rPr>
                <w:color w:val="000000"/>
                <w:sz w:val="17"/>
                <w:szCs w:val="17"/>
                <w:lang w:val="en"/>
              </w:rPr>
              <w:t>Procurement</w:t>
            </w:r>
            <w:r w:rsidR="00B31329">
              <w:rPr>
                <w:color w:val="000000"/>
                <w:sz w:val="17"/>
                <w:szCs w:val="17"/>
                <w:lang w:val="en"/>
              </w:rPr>
              <w:t xml:space="preserve">, Maintenance </w:t>
            </w:r>
            <w:r w:rsidR="00F03006">
              <w:rPr>
                <w:color w:val="000000"/>
                <w:sz w:val="17"/>
                <w:szCs w:val="17"/>
                <w:lang w:val="en"/>
              </w:rPr>
              <w:t xml:space="preserve">and </w:t>
            </w:r>
            <w:r w:rsidR="00005FC8" w:rsidRPr="00F03006">
              <w:rPr>
                <w:color w:val="000000"/>
                <w:sz w:val="17"/>
                <w:szCs w:val="17"/>
                <w:lang w:val="en"/>
              </w:rPr>
              <w:t>Construction</w:t>
            </w:r>
            <w:r w:rsidR="00D15BE7" w:rsidRPr="00F03006">
              <w:rPr>
                <w:color w:val="000000"/>
                <w:sz w:val="17"/>
                <w:szCs w:val="17"/>
                <w:lang w:val="en"/>
              </w:rPr>
              <w:t xml:space="preserve"> team</w:t>
            </w:r>
            <w:r w:rsidR="00F03006">
              <w:rPr>
                <w:color w:val="000000"/>
                <w:sz w:val="17"/>
                <w:szCs w:val="17"/>
                <w:lang w:val="en"/>
              </w:rPr>
              <w:t xml:space="preserve">s </w:t>
            </w:r>
            <w:r w:rsidR="00D15BE7" w:rsidRPr="00F03006">
              <w:rPr>
                <w:color w:val="000000"/>
                <w:sz w:val="17"/>
                <w:szCs w:val="17"/>
                <w:lang w:val="en"/>
              </w:rPr>
              <w:t>to ensure</w:t>
            </w:r>
            <w:r w:rsidR="00EC645D">
              <w:rPr>
                <w:color w:val="000000"/>
                <w:sz w:val="17"/>
                <w:szCs w:val="17"/>
                <w:lang w:val="en"/>
              </w:rPr>
              <w:t xml:space="preserve"> the purchase of the proper equipment,</w:t>
            </w:r>
            <w:r w:rsidR="00D15BE7" w:rsidRPr="00F03006">
              <w:rPr>
                <w:color w:val="000000"/>
                <w:sz w:val="17"/>
                <w:szCs w:val="17"/>
                <w:lang w:val="en"/>
              </w:rPr>
              <w:t xml:space="preserve"> a quick and efficient turn-around in the design of </w:t>
            </w:r>
            <w:r w:rsidRPr="00F03006">
              <w:rPr>
                <w:color w:val="000000"/>
                <w:sz w:val="17"/>
                <w:szCs w:val="17"/>
                <w:lang w:val="en"/>
              </w:rPr>
              <w:t>the</w:t>
            </w:r>
            <w:r w:rsidR="00D15BE7" w:rsidRPr="00F03006">
              <w:rPr>
                <w:color w:val="000000"/>
                <w:sz w:val="17"/>
                <w:szCs w:val="17"/>
                <w:lang w:val="en"/>
              </w:rPr>
              <w:t xml:space="preserve"> projects</w:t>
            </w:r>
            <w:r w:rsidR="00B31329">
              <w:rPr>
                <w:color w:val="000000"/>
                <w:sz w:val="17"/>
                <w:szCs w:val="17"/>
                <w:lang w:val="en"/>
              </w:rPr>
              <w:t xml:space="preserve"> and/or the resolution of problems that might arise in our Plants.</w:t>
            </w:r>
          </w:p>
          <w:p w14:paraId="2FEA2FC2" w14:textId="77777777" w:rsidR="00D15BE7" w:rsidRDefault="00D15BE7" w:rsidP="00D15BE7">
            <w:pPr>
              <w:autoSpaceDE w:val="0"/>
              <w:autoSpaceDN w:val="0"/>
              <w:adjustRightInd w:val="0"/>
              <w:spacing w:line="276" w:lineRule="auto"/>
              <w:rPr>
                <w:color w:val="000000"/>
                <w:sz w:val="17"/>
                <w:szCs w:val="17"/>
                <w:lang w:val="en"/>
              </w:rPr>
            </w:pPr>
          </w:p>
          <w:p w14:paraId="6BB2C13F" w14:textId="48E7EBCD" w:rsidR="00D15BE7" w:rsidRPr="00D15BE7" w:rsidRDefault="00CE2223" w:rsidP="00D15BE7">
            <w:pPr>
              <w:autoSpaceDE w:val="0"/>
              <w:autoSpaceDN w:val="0"/>
              <w:adjustRightInd w:val="0"/>
              <w:spacing w:line="276" w:lineRule="auto"/>
              <w:rPr>
                <w:b/>
                <w:color w:val="005793"/>
                <w:sz w:val="18"/>
                <w:szCs w:val="18"/>
                <w:lang w:val="en"/>
              </w:rPr>
            </w:pPr>
            <w:r>
              <w:rPr>
                <w:b/>
                <w:color w:val="005793"/>
                <w:sz w:val="18"/>
                <w:szCs w:val="18"/>
                <w:lang w:val="en"/>
              </w:rPr>
              <w:t>Intended Profile</w:t>
            </w:r>
          </w:p>
          <w:p w14:paraId="4D04E36A" w14:textId="459E817F" w:rsidR="00D15BE7" w:rsidRDefault="00D15BE7" w:rsidP="00CE2223">
            <w:pPr>
              <w:pStyle w:val="Lijstalinea"/>
              <w:numPr>
                <w:ilvl w:val="0"/>
                <w:numId w:val="6"/>
              </w:numPr>
              <w:autoSpaceDE w:val="0"/>
              <w:autoSpaceDN w:val="0"/>
              <w:adjustRightInd w:val="0"/>
              <w:spacing w:line="276" w:lineRule="auto"/>
              <w:rPr>
                <w:color w:val="000000"/>
                <w:sz w:val="17"/>
                <w:szCs w:val="17"/>
                <w:lang w:val="en"/>
              </w:rPr>
            </w:pPr>
            <w:r w:rsidRPr="00D15BE7">
              <w:rPr>
                <w:color w:val="000000"/>
                <w:sz w:val="17"/>
                <w:szCs w:val="17"/>
                <w:lang w:val="en"/>
              </w:rPr>
              <w:t>A Bachelor’s degree</w:t>
            </w:r>
            <w:r w:rsidR="00C70283">
              <w:rPr>
                <w:color w:val="000000"/>
                <w:sz w:val="17"/>
                <w:szCs w:val="17"/>
                <w:lang w:val="en"/>
              </w:rPr>
              <w:t xml:space="preserve"> in Electrical </w:t>
            </w:r>
            <w:r w:rsidR="00CE2223">
              <w:rPr>
                <w:color w:val="000000"/>
                <w:sz w:val="17"/>
                <w:szCs w:val="17"/>
                <w:lang w:val="en"/>
              </w:rPr>
              <w:t xml:space="preserve">or Electrotechnical </w:t>
            </w:r>
            <w:r w:rsidR="00C70283">
              <w:rPr>
                <w:color w:val="000000"/>
                <w:sz w:val="17"/>
                <w:szCs w:val="17"/>
                <w:lang w:val="en"/>
              </w:rPr>
              <w:t>Engineering</w:t>
            </w:r>
            <w:r w:rsidR="00EC645D">
              <w:rPr>
                <w:color w:val="000000"/>
                <w:sz w:val="17"/>
                <w:szCs w:val="17"/>
                <w:lang w:val="en"/>
              </w:rPr>
              <w:t xml:space="preserve"> </w:t>
            </w:r>
            <w:r w:rsidRPr="00D15BE7">
              <w:rPr>
                <w:color w:val="000000"/>
                <w:sz w:val="17"/>
                <w:szCs w:val="17"/>
                <w:lang w:val="en"/>
              </w:rPr>
              <w:t xml:space="preserve">is </w:t>
            </w:r>
            <w:r w:rsidR="00F03006">
              <w:rPr>
                <w:color w:val="000000"/>
                <w:sz w:val="17"/>
                <w:szCs w:val="17"/>
                <w:lang w:val="en"/>
              </w:rPr>
              <w:t>required</w:t>
            </w:r>
            <w:r w:rsidRPr="00D15BE7">
              <w:rPr>
                <w:color w:val="000000"/>
                <w:sz w:val="17"/>
                <w:szCs w:val="17"/>
                <w:lang w:val="en"/>
              </w:rPr>
              <w:t>.</w:t>
            </w:r>
          </w:p>
          <w:p w14:paraId="1E419770" w14:textId="27E5C179" w:rsidR="00CE2223" w:rsidRDefault="00EC645D" w:rsidP="00CE2223">
            <w:pPr>
              <w:pStyle w:val="Lijstalinea"/>
              <w:numPr>
                <w:ilvl w:val="0"/>
                <w:numId w:val="6"/>
              </w:numPr>
              <w:autoSpaceDE w:val="0"/>
              <w:autoSpaceDN w:val="0"/>
              <w:adjustRightInd w:val="0"/>
              <w:spacing w:line="276" w:lineRule="auto"/>
              <w:rPr>
                <w:color w:val="000000"/>
                <w:sz w:val="17"/>
                <w:szCs w:val="17"/>
                <w:lang w:val="en"/>
              </w:rPr>
            </w:pPr>
            <w:r>
              <w:rPr>
                <w:color w:val="000000"/>
                <w:sz w:val="17"/>
                <w:szCs w:val="17"/>
                <w:lang w:val="en"/>
              </w:rPr>
              <w:t>Knowledge of DNO requirements, grid connection requirements, local standards as well as inspection processes is required.</w:t>
            </w:r>
          </w:p>
          <w:p w14:paraId="77B5A30A" w14:textId="6FF4E3C3" w:rsidR="000674A1" w:rsidRDefault="000674A1" w:rsidP="00CE2223">
            <w:pPr>
              <w:pStyle w:val="Lijstalinea"/>
              <w:numPr>
                <w:ilvl w:val="0"/>
                <w:numId w:val="6"/>
              </w:numPr>
              <w:autoSpaceDE w:val="0"/>
              <w:autoSpaceDN w:val="0"/>
              <w:adjustRightInd w:val="0"/>
              <w:spacing w:line="276" w:lineRule="auto"/>
              <w:rPr>
                <w:color w:val="000000"/>
                <w:sz w:val="17"/>
                <w:szCs w:val="17"/>
                <w:lang w:val="en"/>
              </w:rPr>
            </w:pPr>
            <w:r>
              <w:rPr>
                <w:color w:val="000000"/>
                <w:sz w:val="17"/>
                <w:szCs w:val="17"/>
                <w:lang w:val="en"/>
              </w:rPr>
              <w:t>Experience in Commissioning of Plants, Transformer Stations and/or MV/LV equipment is required.</w:t>
            </w:r>
          </w:p>
          <w:p w14:paraId="47AEE32B" w14:textId="2C21A40A" w:rsidR="00CE2223" w:rsidRDefault="00CE2223" w:rsidP="00CE2223">
            <w:pPr>
              <w:pStyle w:val="Lijstalinea"/>
              <w:numPr>
                <w:ilvl w:val="0"/>
                <w:numId w:val="6"/>
              </w:numPr>
              <w:autoSpaceDE w:val="0"/>
              <w:autoSpaceDN w:val="0"/>
              <w:adjustRightInd w:val="0"/>
              <w:spacing w:line="276" w:lineRule="auto"/>
              <w:rPr>
                <w:color w:val="000000"/>
                <w:sz w:val="17"/>
                <w:szCs w:val="17"/>
                <w:lang w:val="en"/>
              </w:rPr>
            </w:pPr>
            <w:r>
              <w:rPr>
                <w:color w:val="000000"/>
                <w:sz w:val="17"/>
                <w:szCs w:val="17"/>
                <w:lang w:val="en"/>
              </w:rPr>
              <w:t>C</w:t>
            </w:r>
            <w:r w:rsidRPr="00D15BE7">
              <w:rPr>
                <w:color w:val="000000"/>
                <w:sz w:val="17"/>
                <w:szCs w:val="17"/>
                <w:lang w:val="en"/>
              </w:rPr>
              <w:t xml:space="preserve">omprehension </w:t>
            </w:r>
            <w:r w:rsidR="00EC645D">
              <w:rPr>
                <w:color w:val="000000"/>
                <w:sz w:val="17"/>
                <w:szCs w:val="17"/>
                <w:lang w:val="en"/>
              </w:rPr>
              <w:t xml:space="preserve">on the interfaces between PV Plants and the Grid </w:t>
            </w:r>
            <w:r>
              <w:rPr>
                <w:color w:val="000000"/>
                <w:sz w:val="17"/>
                <w:szCs w:val="17"/>
                <w:lang w:val="en"/>
              </w:rPr>
              <w:t xml:space="preserve">is </w:t>
            </w:r>
            <w:r w:rsidR="00EC645D">
              <w:rPr>
                <w:color w:val="000000"/>
                <w:sz w:val="17"/>
                <w:szCs w:val="17"/>
                <w:lang w:val="en"/>
              </w:rPr>
              <w:t>required</w:t>
            </w:r>
            <w:r>
              <w:rPr>
                <w:color w:val="000000"/>
                <w:sz w:val="17"/>
                <w:szCs w:val="17"/>
                <w:lang w:val="en"/>
              </w:rPr>
              <w:t>.</w:t>
            </w:r>
          </w:p>
          <w:p w14:paraId="6035CA40" w14:textId="3F48AF9F" w:rsidR="00EC645D" w:rsidRDefault="00EC645D" w:rsidP="00EC645D">
            <w:pPr>
              <w:pStyle w:val="Lijstalinea"/>
              <w:numPr>
                <w:ilvl w:val="0"/>
                <w:numId w:val="6"/>
              </w:numPr>
              <w:autoSpaceDE w:val="0"/>
              <w:autoSpaceDN w:val="0"/>
              <w:adjustRightInd w:val="0"/>
              <w:spacing w:line="276" w:lineRule="auto"/>
              <w:rPr>
                <w:color w:val="000000"/>
                <w:sz w:val="17"/>
                <w:szCs w:val="17"/>
                <w:lang w:val="en"/>
              </w:rPr>
            </w:pPr>
            <w:r>
              <w:rPr>
                <w:color w:val="000000"/>
                <w:sz w:val="17"/>
                <w:szCs w:val="17"/>
                <w:lang w:val="en"/>
              </w:rPr>
              <w:t>Knowledge of IEC international standards is desired.</w:t>
            </w:r>
          </w:p>
          <w:p w14:paraId="62863B0E" w14:textId="08E09485" w:rsidR="00EC645D" w:rsidRDefault="00EC645D" w:rsidP="00EC645D">
            <w:pPr>
              <w:pStyle w:val="Lijstalinea"/>
              <w:numPr>
                <w:ilvl w:val="0"/>
                <w:numId w:val="6"/>
              </w:numPr>
              <w:autoSpaceDE w:val="0"/>
              <w:autoSpaceDN w:val="0"/>
              <w:adjustRightInd w:val="0"/>
              <w:spacing w:line="276" w:lineRule="auto"/>
              <w:rPr>
                <w:color w:val="000000"/>
                <w:sz w:val="17"/>
                <w:szCs w:val="17"/>
                <w:lang w:val="en"/>
              </w:rPr>
            </w:pPr>
            <w:r>
              <w:rPr>
                <w:color w:val="000000"/>
                <w:sz w:val="17"/>
                <w:szCs w:val="17"/>
                <w:lang w:val="en"/>
              </w:rPr>
              <w:t>Experience on sizing and selecting MV and LV equipment is required. Experience in purchasing or supporting procurement of equipment is required.</w:t>
            </w:r>
          </w:p>
          <w:p w14:paraId="02FD6F81" w14:textId="6DF91D98" w:rsidR="003F7B58" w:rsidRDefault="003F7B58" w:rsidP="00CE2223">
            <w:pPr>
              <w:pStyle w:val="Lijstalinea"/>
              <w:numPr>
                <w:ilvl w:val="0"/>
                <w:numId w:val="6"/>
              </w:numPr>
              <w:autoSpaceDE w:val="0"/>
              <w:autoSpaceDN w:val="0"/>
              <w:adjustRightInd w:val="0"/>
              <w:spacing w:line="276" w:lineRule="auto"/>
              <w:rPr>
                <w:color w:val="000000"/>
                <w:sz w:val="17"/>
                <w:szCs w:val="17"/>
                <w:lang w:val="en"/>
              </w:rPr>
            </w:pPr>
            <w:r>
              <w:rPr>
                <w:color w:val="000000"/>
                <w:sz w:val="17"/>
                <w:szCs w:val="17"/>
                <w:lang w:val="en"/>
              </w:rPr>
              <w:t>Knowledge on DNO’s licensing processes</w:t>
            </w:r>
            <w:r w:rsidR="00EC645D">
              <w:rPr>
                <w:color w:val="000000"/>
                <w:sz w:val="17"/>
                <w:szCs w:val="17"/>
                <w:lang w:val="en"/>
              </w:rPr>
              <w:t>, COMM networks</w:t>
            </w:r>
            <w:r>
              <w:rPr>
                <w:color w:val="000000"/>
                <w:sz w:val="17"/>
                <w:szCs w:val="17"/>
                <w:lang w:val="en"/>
              </w:rPr>
              <w:t xml:space="preserve"> is a plus.</w:t>
            </w:r>
          </w:p>
          <w:p w14:paraId="451B6CD8" w14:textId="749C9CE7" w:rsidR="005B6E09" w:rsidRDefault="00F03006" w:rsidP="00CE2223">
            <w:pPr>
              <w:pStyle w:val="Lijstalinea"/>
              <w:numPr>
                <w:ilvl w:val="0"/>
                <w:numId w:val="6"/>
              </w:numPr>
              <w:autoSpaceDE w:val="0"/>
              <w:autoSpaceDN w:val="0"/>
              <w:adjustRightInd w:val="0"/>
              <w:spacing w:line="276" w:lineRule="auto"/>
              <w:rPr>
                <w:color w:val="000000"/>
                <w:sz w:val="17"/>
                <w:szCs w:val="17"/>
                <w:lang w:val="en"/>
              </w:rPr>
            </w:pPr>
            <w:r w:rsidRPr="00D15BE7">
              <w:rPr>
                <w:color w:val="000000"/>
                <w:sz w:val="17"/>
                <w:szCs w:val="17"/>
                <w:lang w:val="en"/>
              </w:rPr>
              <w:t xml:space="preserve">Proficiency in AutoCAD </w:t>
            </w:r>
            <w:r w:rsidR="00CE2223">
              <w:rPr>
                <w:color w:val="000000"/>
                <w:sz w:val="17"/>
                <w:szCs w:val="17"/>
                <w:lang w:val="en"/>
              </w:rPr>
              <w:t xml:space="preserve">and MS Excel </w:t>
            </w:r>
            <w:r w:rsidRPr="00D15BE7">
              <w:rPr>
                <w:color w:val="000000"/>
                <w:sz w:val="17"/>
                <w:szCs w:val="17"/>
                <w:lang w:val="en"/>
              </w:rPr>
              <w:t xml:space="preserve">is </w:t>
            </w:r>
            <w:r w:rsidR="00C70283">
              <w:rPr>
                <w:color w:val="000000"/>
                <w:sz w:val="17"/>
                <w:szCs w:val="17"/>
                <w:lang w:val="en"/>
              </w:rPr>
              <w:t>required</w:t>
            </w:r>
            <w:r w:rsidRPr="00D15BE7">
              <w:rPr>
                <w:color w:val="000000"/>
                <w:sz w:val="17"/>
                <w:szCs w:val="17"/>
                <w:lang w:val="en"/>
              </w:rPr>
              <w:t>.</w:t>
            </w:r>
          </w:p>
          <w:p w14:paraId="461DB9AC" w14:textId="452AA78D" w:rsidR="00CE2223" w:rsidRDefault="00CE2223" w:rsidP="00CE2223">
            <w:pPr>
              <w:pStyle w:val="Lijstalinea"/>
              <w:numPr>
                <w:ilvl w:val="0"/>
                <w:numId w:val="6"/>
              </w:numPr>
              <w:autoSpaceDE w:val="0"/>
              <w:autoSpaceDN w:val="0"/>
              <w:adjustRightInd w:val="0"/>
              <w:spacing w:line="276" w:lineRule="auto"/>
              <w:rPr>
                <w:color w:val="000000"/>
                <w:sz w:val="17"/>
                <w:szCs w:val="17"/>
                <w:lang w:val="en"/>
              </w:rPr>
            </w:pPr>
            <w:r>
              <w:rPr>
                <w:color w:val="000000"/>
                <w:sz w:val="17"/>
                <w:szCs w:val="17"/>
                <w:lang w:val="en"/>
              </w:rPr>
              <w:t xml:space="preserve">English proficiency, both spoken and written, is </w:t>
            </w:r>
            <w:r w:rsidR="00380208">
              <w:rPr>
                <w:color w:val="000000"/>
                <w:sz w:val="17"/>
                <w:szCs w:val="17"/>
                <w:lang w:val="en"/>
              </w:rPr>
              <w:t>required</w:t>
            </w:r>
            <w:r>
              <w:rPr>
                <w:color w:val="000000"/>
                <w:sz w:val="17"/>
                <w:szCs w:val="17"/>
                <w:lang w:val="en"/>
              </w:rPr>
              <w:t>.</w:t>
            </w:r>
          </w:p>
          <w:p w14:paraId="1876779C" w14:textId="55FF70F5" w:rsidR="005B6E09" w:rsidRDefault="002865FC" w:rsidP="00CE2223">
            <w:pPr>
              <w:pStyle w:val="Lijstalinea"/>
              <w:numPr>
                <w:ilvl w:val="0"/>
                <w:numId w:val="6"/>
              </w:numPr>
              <w:autoSpaceDE w:val="0"/>
              <w:autoSpaceDN w:val="0"/>
              <w:adjustRightInd w:val="0"/>
              <w:spacing w:line="276" w:lineRule="auto"/>
              <w:rPr>
                <w:color w:val="000000"/>
                <w:sz w:val="17"/>
                <w:szCs w:val="17"/>
                <w:lang w:val="en"/>
              </w:rPr>
            </w:pPr>
            <w:r>
              <w:rPr>
                <w:color w:val="000000"/>
                <w:sz w:val="17"/>
                <w:szCs w:val="17"/>
                <w:lang w:val="en"/>
              </w:rPr>
              <w:t>Knowledge on any other EU language</w:t>
            </w:r>
            <w:r w:rsidR="00380208">
              <w:rPr>
                <w:color w:val="000000"/>
                <w:sz w:val="17"/>
                <w:szCs w:val="17"/>
                <w:lang w:val="en"/>
              </w:rPr>
              <w:t xml:space="preserve"> (Dutch, PT, ES, </w:t>
            </w:r>
            <w:proofErr w:type="spellStart"/>
            <w:r w:rsidR="00380208">
              <w:rPr>
                <w:color w:val="000000"/>
                <w:sz w:val="17"/>
                <w:szCs w:val="17"/>
                <w:lang w:val="en"/>
              </w:rPr>
              <w:t>etc</w:t>
            </w:r>
            <w:proofErr w:type="spellEnd"/>
            <w:r w:rsidR="00380208">
              <w:rPr>
                <w:color w:val="000000"/>
                <w:sz w:val="17"/>
                <w:szCs w:val="17"/>
                <w:lang w:val="en"/>
              </w:rPr>
              <w:t>)</w:t>
            </w:r>
            <w:r>
              <w:rPr>
                <w:color w:val="000000"/>
                <w:sz w:val="17"/>
                <w:szCs w:val="17"/>
                <w:lang w:val="en"/>
              </w:rPr>
              <w:t xml:space="preserve"> is a plus</w:t>
            </w:r>
            <w:r w:rsidR="00CE2223">
              <w:rPr>
                <w:color w:val="000000"/>
                <w:sz w:val="17"/>
                <w:szCs w:val="17"/>
                <w:lang w:val="en"/>
              </w:rPr>
              <w:t>.</w:t>
            </w:r>
          </w:p>
          <w:p w14:paraId="4DC0949B" w14:textId="77777777" w:rsidR="00CE2223" w:rsidRPr="00D15BE7" w:rsidRDefault="00CE2223" w:rsidP="00CE2223">
            <w:pPr>
              <w:pStyle w:val="Lijstalinea"/>
              <w:numPr>
                <w:ilvl w:val="0"/>
                <w:numId w:val="6"/>
              </w:numPr>
              <w:autoSpaceDE w:val="0"/>
              <w:autoSpaceDN w:val="0"/>
              <w:adjustRightInd w:val="0"/>
              <w:spacing w:line="276" w:lineRule="auto"/>
              <w:rPr>
                <w:rFonts w:ascii="Calibri" w:eastAsia="Calibri" w:hAnsi="Calibri" w:cs="Calibri"/>
                <w:color w:val="000000"/>
                <w:sz w:val="17"/>
                <w:szCs w:val="17"/>
              </w:rPr>
            </w:pPr>
            <w:r w:rsidRPr="00CE2223">
              <w:rPr>
                <w:color w:val="000000"/>
                <w:sz w:val="17"/>
                <w:szCs w:val="17"/>
                <w:lang w:val="en"/>
              </w:rPr>
              <w:t>Strong communication skills</w:t>
            </w:r>
            <w:r w:rsidRPr="00CA02C4">
              <w:rPr>
                <w:color w:val="000000"/>
                <w:sz w:val="17"/>
                <w:szCs w:val="17"/>
                <w:lang w:val="en"/>
              </w:rPr>
              <w:t xml:space="preserve">, </w:t>
            </w:r>
            <w:r>
              <w:rPr>
                <w:color w:val="000000"/>
                <w:sz w:val="17"/>
                <w:szCs w:val="17"/>
                <w:lang w:val="en"/>
              </w:rPr>
              <w:t xml:space="preserve">both </w:t>
            </w:r>
            <w:r w:rsidRPr="00CA02C4">
              <w:rPr>
                <w:color w:val="000000"/>
                <w:sz w:val="17"/>
                <w:szCs w:val="17"/>
                <w:lang w:val="en"/>
              </w:rPr>
              <w:t>verbal and written</w:t>
            </w:r>
            <w:r>
              <w:rPr>
                <w:color w:val="000000"/>
                <w:sz w:val="17"/>
                <w:szCs w:val="17"/>
                <w:lang w:val="en"/>
              </w:rPr>
              <w:t>.</w:t>
            </w:r>
          </w:p>
          <w:p w14:paraId="59212C6B" w14:textId="7A5EF20A" w:rsidR="003F7B58" w:rsidRPr="003F7B58" w:rsidRDefault="003F7B58" w:rsidP="00CE2223">
            <w:pPr>
              <w:pStyle w:val="Lijstalinea"/>
              <w:numPr>
                <w:ilvl w:val="0"/>
                <w:numId w:val="6"/>
              </w:numPr>
              <w:autoSpaceDE w:val="0"/>
              <w:autoSpaceDN w:val="0"/>
              <w:adjustRightInd w:val="0"/>
              <w:spacing w:line="276" w:lineRule="auto"/>
              <w:rPr>
                <w:rFonts w:ascii="Calibri" w:eastAsia="Calibri" w:hAnsi="Calibri" w:cs="Calibri"/>
                <w:color w:val="000000"/>
                <w:sz w:val="17"/>
                <w:szCs w:val="17"/>
                <w:lang w:val="en-US"/>
              </w:rPr>
            </w:pPr>
            <w:r>
              <w:rPr>
                <w:color w:val="000000"/>
                <w:sz w:val="17"/>
                <w:szCs w:val="17"/>
                <w:lang w:val="en"/>
              </w:rPr>
              <w:t>Good t</w:t>
            </w:r>
            <w:r w:rsidR="00CE2223" w:rsidRPr="00CA02C4">
              <w:rPr>
                <w:color w:val="000000"/>
                <w:sz w:val="17"/>
                <w:szCs w:val="17"/>
                <w:lang w:val="en"/>
              </w:rPr>
              <w:t>eamwork</w:t>
            </w:r>
            <w:r>
              <w:rPr>
                <w:color w:val="000000"/>
                <w:sz w:val="17"/>
                <w:szCs w:val="17"/>
                <w:lang w:val="en"/>
              </w:rPr>
              <w:t xml:space="preserve"> skills.</w:t>
            </w:r>
          </w:p>
          <w:p w14:paraId="60BC9420" w14:textId="28ABCC69" w:rsidR="00CE2223" w:rsidRPr="003F7B58" w:rsidRDefault="003F7B58" w:rsidP="00CE2223">
            <w:pPr>
              <w:pStyle w:val="Lijstalinea"/>
              <w:numPr>
                <w:ilvl w:val="0"/>
                <w:numId w:val="6"/>
              </w:numPr>
              <w:autoSpaceDE w:val="0"/>
              <w:autoSpaceDN w:val="0"/>
              <w:adjustRightInd w:val="0"/>
              <w:spacing w:line="276" w:lineRule="auto"/>
              <w:rPr>
                <w:rFonts w:ascii="Calibri" w:eastAsia="Calibri" w:hAnsi="Calibri" w:cs="Calibri"/>
                <w:color w:val="000000"/>
                <w:sz w:val="17"/>
                <w:szCs w:val="17"/>
                <w:lang w:val="en-US"/>
              </w:rPr>
            </w:pPr>
            <w:r>
              <w:rPr>
                <w:color w:val="000000"/>
                <w:sz w:val="17"/>
                <w:szCs w:val="17"/>
                <w:lang w:val="en"/>
              </w:rPr>
              <w:t>P</w:t>
            </w:r>
            <w:r w:rsidRPr="003F7B58">
              <w:rPr>
                <w:color w:val="000000"/>
                <w:sz w:val="17"/>
                <w:szCs w:val="17"/>
                <w:lang w:val="en"/>
              </w:rPr>
              <w:t>roactive</w:t>
            </w:r>
            <w:r>
              <w:rPr>
                <w:color w:val="000000"/>
                <w:sz w:val="17"/>
                <w:szCs w:val="17"/>
                <w:lang w:val="en"/>
              </w:rPr>
              <w:t xml:space="preserve">, </w:t>
            </w:r>
            <w:r w:rsidRPr="003F7B58">
              <w:rPr>
                <w:color w:val="000000"/>
                <w:sz w:val="17"/>
                <w:szCs w:val="17"/>
                <w:lang w:val="en"/>
              </w:rPr>
              <w:t>flexible</w:t>
            </w:r>
            <w:r>
              <w:rPr>
                <w:color w:val="000000"/>
                <w:sz w:val="17"/>
                <w:szCs w:val="17"/>
                <w:lang w:val="en"/>
              </w:rPr>
              <w:t xml:space="preserve"> and detail-oriented.</w:t>
            </w:r>
          </w:p>
          <w:p w14:paraId="7389619C" w14:textId="77777777" w:rsidR="003F7B58" w:rsidRPr="003F7B58" w:rsidRDefault="00CE2223" w:rsidP="003F7B58">
            <w:pPr>
              <w:pStyle w:val="Lijstalinea"/>
              <w:numPr>
                <w:ilvl w:val="0"/>
                <w:numId w:val="6"/>
              </w:numPr>
              <w:autoSpaceDE w:val="0"/>
              <w:autoSpaceDN w:val="0"/>
              <w:adjustRightInd w:val="0"/>
              <w:spacing w:line="276" w:lineRule="auto"/>
              <w:rPr>
                <w:rFonts w:ascii="Calibri" w:eastAsia="Calibri" w:hAnsi="Calibri" w:cs="Calibri"/>
                <w:color w:val="000000"/>
                <w:sz w:val="17"/>
                <w:szCs w:val="17"/>
              </w:rPr>
            </w:pPr>
            <w:r w:rsidRPr="00CE2223">
              <w:rPr>
                <w:color w:val="000000"/>
                <w:sz w:val="17"/>
                <w:szCs w:val="17"/>
                <w:lang w:val="en"/>
              </w:rPr>
              <w:t>Strong planning and organizational skills</w:t>
            </w:r>
            <w:r>
              <w:rPr>
                <w:color w:val="000000"/>
                <w:sz w:val="17"/>
                <w:szCs w:val="17"/>
                <w:lang w:val="en"/>
              </w:rPr>
              <w:t>.</w:t>
            </w:r>
          </w:p>
          <w:p w14:paraId="4022E4D5" w14:textId="5F6D33D8" w:rsidR="003F7B58" w:rsidRPr="003F7B58" w:rsidRDefault="003F7B58" w:rsidP="003F7B58">
            <w:pPr>
              <w:pStyle w:val="Lijstalinea"/>
              <w:numPr>
                <w:ilvl w:val="0"/>
                <w:numId w:val="6"/>
              </w:numPr>
              <w:autoSpaceDE w:val="0"/>
              <w:autoSpaceDN w:val="0"/>
              <w:adjustRightInd w:val="0"/>
              <w:spacing w:line="276" w:lineRule="auto"/>
              <w:rPr>
                <w:rFonts w:ascii="Calibri" w:eastAsia="Calibri" w:hAnsi="Calibri" w:cs="Calibri"/>
                <w:color w:val="000000"/>
                <w:sz w:val="17"/>
                <w:szCs w:val="17"/>
              </w:rPr>
            </w:pPr>
            <w:r>
              <w:rPr>
                <w:color w:val="000000"/>
                <w:sz w:val="17"/>
                <w:szCs w:val="17"/>
                <w:lang w:val="en"/>
              </w:rPr>
              <w:t xml:space="preserve">Able to take decisions and to work </w:t>
            </w:r>
            <w:r w:rsidRPr="00D15BE7">
              <w:rPr>
                <w:color w:val="000000"/>
                <w:sz w:val="17"/>
                <w:szCs w:val="17"/>
                <w:lang w:val="en"/>
              </w:rPr>
              <w:t xml:space="preserve">productively in </w:t>
            </w:r>
            <w:r>
              <w:rPr>
                <w:color w:val="000000"/>
                <w:sz w:val="17"/>
                <w:szCs w:val="17"/>
                <w:lang w:val="en"/>
              </w:rPr>
              <w:t>a very fast-paced environment</w:t>
            </w:r>
            <w:r w:rsidRPr="00D15BE7">
              <w:rPr>
                <w:color w:val="000000"/>
                <w:sz w:val="17"/>
                <w:szCs w:val="17"/>
                <w:lang w:val="en"/>
              </w:rPr>
              <w:t>.</w:t>
            </w:r>
          </w:p>
        </w:tc>
      </w:tr>
      <w:tr w:rsidR="00841428" w:rsidRPr="00A00ABE" w14:paraId="00BCE875" w14:textId="77777777" w:rsidTr="00423436">
        <w:trPr>
          <w:trHeight w:val="567"/>
        </w:trPr>
        <w:tc>
          <w:tcPr>
            <w:tcW w:w="6943" w:type="dxa"/>
            <w:shd w:val="clear" w:color="auto" w:fill="auto"/>
            <w:vAlign w:val="bottom"/>
          </w:tcPr>
          <w:p w14:paraId="0F9FCE60" w14:textId="55668D62" w:rsidR="00841428" w:rsidRPr="00CA02C4" w:rsidRDefault="007116E6" w:rsidP="007116E6">
            <w:pPr>
              <w:autoSpaceDE w:val="0"/>
              <w:autoSpaceDN w:val="0"/>
              <w:adjustRightInd w:val="0"/>
              <w:rPr>
                <w:rFonts w:ascii="Calibri" w:eastAsia="Calibri" w:hAnsi="Calibri" w:cs="Calibri"/>
                <w:b/>
                <w:bCs/>
                <w:color w:val="000000"/>
                <w:sz w:val="18"/>
                <w:szCs w:val="18"/>
                <w:lang w:val="nl-BE"/>
              </w:rPr>
            </w:pPr>
            <w:r w:rsidRPr="00CA02C4">
              <w:rPr>
                <w:b/>
                <w:color w:val="005793"/>
                <w:sz w:val="20"/>
                <w:lang w:val="en"/>
              </w:rPr>
              <w:t>Offer</w:t>
            </w:r>
          </w:p>
        </w:tc>
      </w:tr>
      <w:tr w:rsidR="00841428" w:rsidRPr="000C060D" w14:paraId="0450EE66" w14:textId="77777777" w:rsidTr="00423436">
        <w:trPr>
          <w:trHeight w:val="820"/>
        </w:trPr>
        <w:tc>
          <w:tcPr>
            <w:tcW w:w="6943" w:type="dxa"/>
            <w:shd w:val="clear" w:color="auto" w:fill="auto"/>
          </w:tcPr>
          <w:p w14:paraId="6A2E9117" w14:textId="63AB7C09" w:rsidR="000B39C3" w:rsidRPr="00CA02C4" w:rsidRDefault="007116E6" w:rsidP="000B39C3">
            <w:pPr>
              <w:pStyle w:val="Lijstalinea"/>
              <w:numPr>
                <w:ilvl w:val="0"/>
                <w:numId w:val="7"/>
              </w:numPr>
              <w:autoSpaceDE w:val="0"/>
              <w:autoSpaceDN w:val="0"/>
              <w:adjustRightInd w:val="0"/>
              <w:spacing w:line="276" w:lineRule="auto"/>
              <w:rPr>
                <w:rFonts w:ascii="Calibri" w:eastAsia="Calibri" w:hAnsi="Calibri" w:cs="Calibri"/>
                <w:color w:val="000000"/>
                <w:sz w:val="17"/>
                <w:szCs w:val="17"/>
                <w:lang w:val="pt-PT"/>
              </w:rPr>
            </w:pPr>
            <w:r w:rsidRPr="00CA02C4">
              <w:rPr>
                <w:color w:val="000000"/>
                <w:sz w:val="17"/>
                <w:szCs w:val="17"/>
                <w:lang w:val="en"/>
              </w:rPr>
              <w:t>Competitive salary with extra benefits</w:t>
            </w:r>
          </w:p>
          <w:p w14:paraId="12AE571C" w14:textId="77777777" w:rsidR="00D15BE7" w:rsidRPr="00D15BE7" w:rsidRDefault="007116E6" w:rsidP="007116E6">
            <w:pPr>
              <w:pStyle w:val="Lijstalinea"/>
              <w:numPr>
                <w:ilvl w:val="0"/>
                <w:numId w:val="7"/>
              </w:numPr>
              <w:autoSpaceDE w:val="0"/>
              <w:autoSpaceDN w:val="0"/>
              <w:adjustRightInd w:val="0"/>
              <w:spacing w:line="276" w:lineRule="auto"/>
              <w:rPr>
                <w:rFonts w:ascii="Calibri" w:eastAsia="Calibri" w:hAnsi="Calibri" w:cs="Calibri"/>
                <w:color w:val="000000"/>
                <w:sz w:val="17"/>
                <w:szCs w:val="17"/>
              </w:rPr>
            </w:pPr>
            <w:r w:rsidRPr="00CA02C4">
              <w:rPr>
                <w:color w:val="000000"/>
                <w:sz w:val="17"/>
                <w:szCs w:val="17"/>
                <w:lang w:val="en"/>
              </w:rPr>
              <w:t xml:space="preserve">Experience </w:t>
            </w:r>
            <w:r w:rsidR="00D15BE7">
              <w:rPr>
                <w:color w:val="000000"/>
                <w:sz w:val="17"/>
                <w:szCs w:val="17"/>
                <w:lang w:val="en"/>
              </w:rPr>
              <w:t>in</w:t>
            </w:r>
            <w:r w:rsidRPr="00CA02C4">
              <w:rPr>
                <w:color w:val="000000"/>
                <w:sz w:val="17"/>
                <w:szCs w:val="17"/>
                <w:lang w:val="en"/>
              </w:rPr>
              <w:t xml:space="preserve"> international </w:t>
            </w:r>
            <w:r w:rsidR="00D15BE7">
              <w:rPr>
                <w:color w:val="000000"/>
                <w:sz w:val="17"/>
                <w:szCs w:val="17"/>
                <w:lang w:val="en"/>
              </w:rPr>
              <w:t>projects</w:t>
            </w:r>
          </w:p>
          <w:p w14:paraId="304F253B" w14:textId="4B604A77" w:rsidR="00D15BE7" w:rsidRPr="003F7B58" w:rsidRDefault="00D15BE7" w:rsidP="007116E6">
            <w:pPr>
              <w:pStyle w:val="Lijstalinea"/>
              <w:numPr>
                <w:ilvl w:val="0"/>
                <w:numId w:val="7"/>
              </w:numPr>
              <w:autoSpaceDE w:val="0"/>
              <w:autoSpaceDN w:val="0"/>
              <w:adjustRightInd w:val="0"/>
              <w:spacing w:line="276" w:lineRule="auto"/>
              <w:rPr>
                <w:rFonts w:ascii="Calibri" w:eastAsia="Calibri" w:hAnsi="Calibri" w:cs="Calibri"/>
                <w:color w:val="000000"/>
                <w:sz w:val="17"/>
                <w:szCs w:val="17"/>
              </w:rPr>
            </w:pPr>
            <w:r>
              <w:rPr>
                <w:color w:val="000000"/>
                <w:sz w:val="17"/>
                <w:szCs w:val="17"/>
                <w:lang w:val="en"/>
              </w:rPr>
              <w:t>Health insurance and extra benefits usual in the company</w:t>
            </w:r>
          </w:p>
          <w:p w14:paraId="4815A5C0" w14:textId="7999E07B" w:rsidR="003F7B58" w:rsidRPr="00D15BE7" w:rsidRDefault="003F7B58" w:rsidP="007116E6">
            <w:pPr>
              <w:pStyle w:val="Lijstalinea"/>
              <w:numPr>
                <w:ilvl w:val="0"/>
                <w:numId w:val="7"/>
              </w:numPr>
              <w:autoSpaceDE w:val="0"/>
              <w:autoSpaceDN w:val="0"/>
              <w:adjustRightInd w:val="0"/>
              <w:spacing w:line="276" w:lineRule="auto"/>
              <w:rPr>
                <w:rFonts w:ascii="Calibri" w:eastAsia="Calibri" w:hAnsi="Calibri" w:cs="Calibri"/>
                <w:color w:val="000000"/>
                <w:sz w:val="17"/>
                <w:szCs w:val="17"/>
              </w:rPr>
            </w:pPr>
            <w:r>
              <w:rPr>
                <w:rFonts w:cs="Calibri"/>
                <w:color w:val="000000"/>
                <w:sz w:val="17"/>
                <w:szCs w:val="17"/>
              </w:rPr>
              <w:t>Full-time position.</w:t>
            </w:r>
          </w:p>
          <w:p w14:paraId="646CA7B0" w14:textId="77777777" w:rsidR="007116E6" w:rsidRPr="00CA02C4" w:rsidRDefault="007116E6" w:rsidP="007116E6">
            <w:pPr>
              <w:autoSpaceDE w:val="0"/>
              <w:autoSpaceDN w:val="0"/>
              <w:adjustRightInd w:val="0"/>
              <w:spacing w:line="276" w:lineRule="auto"/>
              <w:rPr>
                <w:rFonts w:ascii="Calibri" w:hAnsi="Calibri" w:cs="Calibri"/>
                <w:color w:val="005793"/>
                <w:sz w:val="17"/>
                <w:szCs w:val="17"/>
                <w:lang w:val="nl-BE"/>
              </w:rPr>
            </w:pPr>
          </w:p>
          <w:p w14:paraId="39762407" w14:textId="50641E03" w:rsidR="007116E6" w:rsidRPr="00CA02C4" w:rsidRDefault="007116E6" w:rsidP="00CA02C4">
            <w:pPr>
              <w:autoSpaceDE w:val="0"/>
              <w:autoSpaceDN w:val="0"/>
              <w:adjustRightInd w:val="0"/>
              <w:rPr>
                <w:rFonts w:ascii="Calibri" w:eastAsia="Calibri" w:hAnsi="Calibri" w:cs="Calibri"/>
                <w:color w:val="000000"/>
                <w:sz w:val="17"/>
                <w:szCs w:val="17"/>
              </w:rPr>
            </w:pPr>
            <w:r w:rsidRPr="00CA02C4">
              <w:rPr>
                <w:b/>
                <w:color w:val="005793"/>
                <w:sz w:val="20"/>
                <w:lang w:val="en"/>
              </w:rPr>
              <w:t>Interested?</w:t>
            </w:r>
          </w:p>
        </w:tc>
      </w:tr>
      <w:tr w:rsidR="00841428" w:rsidRPr="00037E73" w14:paraId="16728F13" w14:textId="77777777" w:rsidTr="00423436">
        <w:trPr>
          <w:trHeight w:val="567"/>
        </w:trPr>
        <w:tc>
          <w:tcPr>
            <w:tcW w:w="6943" w:type="dxa"/>
            <w:shd w:val="clear" w:color="auto" w:fill="auto"/>
            <w:vAlign w:val="bottom"/>
          </w:tcPr>
          <w:p w14:paraId="5C01C219" w14:textId="7A31344D" w:rsidR="000B39C3" w:rsidRPr="00D15BE7" w:rsidRDefault="003637DF" w:rsidP="00841428">
            <w:pPr>
              <w:autoSpaceDE w:val="0"/>
              <w:autoSpaceDN w:val="0"/>
              <w:adjustRightInd w:val="0"/>
              <w:rPr>
                <w:rFonts w:ascii="Calibri" w:eastAsia="Calibri" w:hAnsi="Calibri" w:cs="Calibri"/>
                <w:color w:val="000000"/>
                <w:sz w:val="17"/>
                <w:szCs w:val="17"/>
              </w:rPr>
            </w:pPr>
            <w:r w:rsidRPr="00CA02C4">
              <w:rPr>
                <w:color w:val="000000"/>
                <w:sz w:val="17"/>
                <w:szCs w:val="17"/>
                <w:lang w:val="en"/>
              </w:rPr>
              <w:t xml:space="preserve">Send your resume and motivation letter to </w:t>
            </w:r>
            <w:hyperlink r:id="rId11" w:history="1">
              <w:r w:rsidRPr="00CA02C4">
                <w:rPr>
                  <w:rStyle w:val="Hyperlink"/>
                  <w:sz w:val="17"/>
                  <w:szCs w:val="17"/>
                  <w:lang w:val="en"/>
                </w:rPr>
                <w:t>Domingos.Morgado@ikaros-solar.eu</w:t>
              </w:r>
            </w:hyperlink>
          </w:p>
          <w:p w14:paraId="4F5F4F50" w14:textId="39611224" w:rsidR="003637DF" w:rsidRPr="00D15BE7" w:rsidRDefault="003637DF" w:rsidP="00841428">
            <w:pPr>
              <w:autoSpaceDE w:val="0"/>
              <w:autoSpaceDN w:val="0"/>
              <w:adjustRightInd w:val="0"/>
              <w:rPr>
                <w:rFonts w:ascii="Calibri" w:eastAsia="Calibri" w:hAnsi="Calibri" w:cs="Calibri"/>
                <w:color w:val="000000"/>
                <w:sz w:val="17"/>
                <w:szCs w:val="17"/>
              </w:rPr>
            </w:pPr>
          </w:p>
        </w:tc>
      </w:tr>
    </w:tbl>
    <w:p w14:paraId="379D620D" w14:textId="672B27DA" w:rsidR="005070A7" w:rsidRPr="00D755DB" w:rsidRDefault="00C44D10" w:rsidP="00A74E59">
      <w:pPr>
        <w:ind w:left="1701"/>
        <w:jc w:val="center"/>
        <w:rPr>
          <w:lang w:val="nl-BE"/>
        </w:rPr>
      </w:pPr>
      <w:r>
        <w:rPr>
          <w:noProof/>
          <w:lang w:val="en"/>
        </w:rPr>
        <mc:AlternateContent>
          <mc:Choice Requires="wps">
            <w:drawing>
              <wp:anchor distT="0" distB="0" distL="114300" distR="114300" simplePos="0" relativeHeight="251657728" behindDoc="0" locked="0" layoutInCell="1" allowOverlap="1" wp14:anchorId="2BC756C1" wp14:editId="1957EF46">
                <wp:simplePos x="0" y="0"/>
                <wp:positionH relativeFrom="column">
                  <wp:posOffset>-942340</wp:posOffset>
                </wp:positionH>
                <wp:positionV relativeFrom="paragraph">
                  <wp:posOffset>7270750</wp:posOffset>
                </wp:positionV>
                <wp:extent cx="1638300" cy="7632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7632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9DEE92C" w14:textId="77777777" w:rsidR="001C2F1B" w:rsidRPr="00D15BE7" w:rsidRDefault="003A61A1" w:rsidP="007818AA">
                            <w:pPr>
                              <w:spacing w:line="360" w:lineRule="auto"/>
                              <w:jc w:val="right"/>
                              <w:rPr>
                                <w:rFonts w:ascii="Calibri" w:hAnsi="Calibri" w:cs="Calibri"/>
                                <w:sz w:val="16"/>
                                <w:szCs w:val="16"/>
                              </w:rPr>
                            </w:pPr>
                            <w:r w:rsidRPr="000C060D">
                              <w:rPr>
                                <w:b/>
                                <w:color w:val="005793"/>
                                <w:sz w:val="16"/>
                                <w:szCs w:val="16"/>
                                <w:lang w:val="en"/>
                              </w:rPr>
                              <w:t>Ikaros Solar,</w:t>
                            </w:r>
                            <w:r w:rsidRPr="000C060D">
                              <w:rPr>
                                <w:b/>
                                <w:color w:val="005793"/>
                                <w:sz w:val="16"/>
                                <w:szCs w:val="16"/>
                                <w:lang w:val="en"/>
                              </w:rPr>
                              <w:br/>
                            </w:r>
                            <w:r w:rsidR="001C2F1B" w:rsidRPr="000C060D">
                              <w:rPr>
                                <w:sz w:val="16"/>
                                <w:szCs w:val="16"/>
                                <w:lang w:val="en"/>
                              </w:rPr>
                              <w:t>Established in 2006, is one of the top companies in Belgium in the photovoltaic sector.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C756C1" id="_x0000_t202" coordsize="21600,21600" o:spt="202" path="m,l,21600r21600,l21600,xe">
                <v:stroke joinstyle="miter"/>
                <v:path gradientshapeok="t" o:connecttype="rect"/>
              </v:shapetype>
              <v:shape id="Text Box 3" o:spid="_x0000_s1026" type="#_x0000_t202" style="position:absolute;left:0;text-align:left;margin-left:-74.2pt;margin-top:572.5pt;width:129pt;height:6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" stroked="f" strokeweight=".5pt">
                <v:path arrowok="t"/>
                <v:textbox>
                  <w:txbxContent>
                    <w:p w14:paraId="39DEE92C" w14:textId="77777777" w:rsidR="001C2F1B" w:rsidRPr="00D15BE7" w:rsidRDefault="003A61A1" w:rsidP="007818AA">
                      <w:pPr>
                        <w:spacing w:line="360" w:lineRule="auto"/>
                        <w:jc w:val="right"/>
                        <w:rPr>
                          <w:rFonts w:ascii="Calibri" w:hAnsi="Calibri" w:cs="Calibri"/>
                          <w:sz w:val="16"/>
                          <w:szCs w:val="16"/>
                        </w:rPr>
                      </w:pPr>
                      <w:r w:rsidRPr="000C060D">
                        <w:rPr>
                          <w:b/>
                          <w:color w:val="005793"/>
                          <w:sz w:val="16"/>
                          <w:szCs w:val="16"/>
                          <w:lang w:val="en"/>
                        </w:rPr>
                        <w:t>Ikaros Solar,</w:t>
                      </w:r>
                      <w:r w:rsidRPr="000C060D">
                        <w:rPr>
                          <w:b/>
                          <w:color w:val="005793"/>
                          <w:sz w:val="16"/>
                          <w:szCs w:val="16"/>
                          <w:lang w:val="en"/>
                        </w:rPr>
                        <w:br/>
                      </w:r>
                      <w:r w:rsidR="001C2F1B" w:rsidRPr="000C060D">
                        <w:rPr>
                          <w:sz w:val="16"/>
                          <w:szCs w:val="16"/>
                          <w:lang w:val="en"/>
                        </w:rPr>
                        <w:t>Established in 2006, is one of the top companies in Belgium in the photovoltaic sector.</w:t>
                      </w:r>
                    </w:p>
                  </w:txbxContent>
                </v:textbox>
              </v:shape>
            </w:pict>
          </mc:Fallback>
        </mc:AlternateContent>
      </w:r>
    </w:p>
    <w:sectPr w:rsidR="005070A7" w:rsidRPr="00D755DB" w:rsidSect="001F5AA9">
      <w:headerReference w:type="default" r:id="rId12"/>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AA97" w14:textId="77777777" w:rsidR="009061AE" w:rsidRDefault="009061AE" w:rsidP="001F5AA9">
      <w:r>
        <w:rPr>
          <w:lang w:val="en"/>
        </w:rPr>
        <w:separator/>
      </w:r>
    </w:p>
  </w:endnote>
  <w:endnote w:type="continuationSeparator" w:id="0">
    <w:p w14:paraId="1D9FF131" w14:textId="77777777" w:rsidR="009061AE" w:rsidRDefault="009061AE" w:rsidP="001F5AA9">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74B1" w14:textId="77777777" w:rsidR="009061AE" w:rsidRDefault="009061AE" w:rsidP="001F5AA9">
      <w:r>
        <w:rPr>
          <w:lang w:val="en"/>
        </w:rPr>
        <w:separator/>
      </w:r>
    </w:p>
  </w:footnote>
  <w:footnote w:type="continuationSeparator" w:id="0">
    <w:p w14:paraId="7F3F2BAB" w14:textId="77777777" w:rsidR="009061AE" w:rsidRDefault="009061AE" w:rsidP="001F5AA9">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0FC1" w14:textId="77777777" w:rsidR="003A61A1" w:rsidRDefault="00C44D10">
    <w:pPr>
      <w:pStyle w:val="Koptekst"/>
    </w:pPr>
    <w:r>
      <w:rPr>
        <w:noProof/>
        <w:lang w:val="en"/>
      </w:rPr>
      <w:drawing>
        <wp:anchor distT="0" distB="0" distL="114300" distR="114300" simplePos="0" relativeHeight="251658240" behindDoc="1" locked="0" layoutInCell="1" allowOverlap="1" wp14:anchorId="3D227437" wp14:editId="6DD130F4">
          <wp:simplePos x="0" y="0"/>
          <wp:positionH relativeFrom="column">
            <wp:posOffset>-1094740</wp:posOffset>
          </wp:positionH>
          <wp:positionV relativeFrom="paragraph">
            <wp:posOffset>-182880</wp:posOffset>
          </wp:positionV>
          <wp:extent cx="7585710" cy="1042416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10424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7216" behindDoc="0" locked="0" layoutInCell="1" allowOverlap="1" wp14:anchorId="0D4FEBB7" wp14:editId="4E1294AF">
          <wp:simplePos x="0" y="0"/>
          <wp:positionH relativeFrom="page">
            <wp:posOffset>409575</wp:posOffset>
          </wp:positionH>
          <wp:positionV relativeFrom="page">
            <wp:posOffset>540385</wp:posOffset>
          </wp:positionV>
          <wp:extent cx="1295400" cy="539750"/>
          <wp:effectExtent l="0" t="0" r="0" b="0"/>
          <wp:wrapNone/>
          <wp:docPr id="2" name="Picture 1" descr="Description: ikaros_logo_kort_zb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ikaros_logo_kort_zb_RGB"/>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39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544A5"/>
    <w:multiLevelType w:val="hybridMultilevel"/>
    <w:tmpl w:val="0FB86E8A"/>
    <w:lvl w:ilvl="0" w:tplc="0C544DD6">
      <w:start w:val="1"/>
      <w:numFmt w:val="bullet"/>
      <w:lvlText w:val=""/>
      <w:lvlJc w:val="left"/>
      <w:pPr>
        <w:ind w:left="360" w:hanging="360"/>
      </w:pPr>
      <w:rPr>
        <w:rFonts w:ascii="Wingdings" w:hAnsi="Wingdings" w:hint="default"/>
        <w:lang w:val="pt-P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B9C3D25"/>
    <w:multiLevelType w:val="hybridMultilevel"/>
    <w:tmpl w:val="CE9248F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FA5176"/>
    <w:multiLevelType w:val="hybridMultilevel"/>
    <w:tmpl w:val="7EBA411E"/>
    <w:lvl w:ilvl="0" w:tplc="08130005">
      <w:start w:val="1"/>
      <w:numFmt w:val="bullet"/>
      <w:lvlText w:val=""/>
      <w:lvlJc w:val="left"/>
      <w:pPr>
        <w:ind w:left="720" w:hanging="360"/>
      </w:pPr>
      <w:rPr>
        <w:rFonts w:ascii="Wingdings" w:hAnsi="Wingdings" w:hint="default"/>
      </w:rPr>
    </w:lvl>
    <w:lvl w:ilvl="1" w:tplc="6DD28F54">
      <w:numFmt w:val="bullet"/>
      <w:lvlText w:val="•"/>
      <w:lvlJc w:val="left"/>
      <w:pPr>
        <w:ind w:left="1440" w:hanging="360"/>
      </w:pPr>
      <w:rPr>
        <w:rFonts w:ascii="Tahoma" w:eastAsia="Calibri" w:hAnsi="Tahoma" w:cs="Tahom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83320B"/>
    <w:multiLevelType w:val="hybridMultilevel"/>
    <w:tmpl w:val="25406CC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DE15FF"/>
    <w:multiLevelType w:val="hybridMultilevel"/>
    <w:tmpl w:val="205242D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4C3A2D"/>
    <w:multiLevelType w:val="hybridMultilevel"/>
    <w:tmpl w:val="2B223A6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46B35A4"/>
    <w:multiLevelType w:val="hybridMultilevel"/>
    <w:tmpl w:val="1AA222D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85D7B76"/>
    <w:multiLevelType w:val="hybridMultilevel"/>
    <w:tmpl w:val="6696EF50"/>
    <w:lvl w:ilvl="0" w:tplc="08130005">
      <w:start w:val="1"/>
      <w:numFmt w:val="bullet"/>
      <w:lvlText w:val=""/>
      <w:lvlJc w:val="left"/>
      <w:pPr>
        <w:ind w:left="748" w:hanging="360"/>
      </w:pPr>
      <w:rPr>
        <w:rFonts w:ascii="Wingdings" w:hAnsi="Wingdings"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num w:numId="1" w16cid:durableId="532230287">
    <w:abstractNumId w:val="2"/>
  </w:num>
  <w:num w:numId="2" w16cid:durableId="380641461">
    <w:abstractNumId w:val="4"/>
  </w:num>
  <w:num w:numId="3" w16cid:durableId="349723234">
    <w:abstractNumId w:val="1"/>
  </w:num>
  <w:num w:numId="4" w16cid:durableId="659577769">
    <w:abstractNumId w:val="5"/>
  </w:num>
  <w:num w:numId="5" w16cid:durableId="1908227892">
    <w:abstractNumId w:val="3"/>
  </w:num>
  <w:num w:numId="6" w16cid:durableId="814492390">
    <w:abstractNumId w:val="6"/>
  </w:num>
  <w:num w:numId="7" w16cid:durableId="11999046">
    <w:abstractNumId w:val="0"/>
  </w:num>
  <w:num w:numId="8" w16cid:durableId="7559783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A9"/>
    <w:rsid w:val="00005FC8"/>
    <w:rsid w:val="000376B8"/>
    <w:rsid w:val="00037E73"/>
    <w:rsid w:val="000401AA"/>
    <w:rsid w:val="00060686"/>
    <w:rsid w:val="000674A1"/>
    <w:rsid w:val="00071FC8"/>
    <w:rsid w:val="000B39C3"/>
    <w:rsid w:val="000C060D"/>
    <w:rsid w:val="000E0F2D"/>
    <w:rsid w:val="000F6F4A"/>
    <w:rsid w:val="00136519"/>
    <w:rsid w:val="001434A3"/>
    <w:rsid w:val="0015478C"/>
    <w:rsid w:val="00154DA5"/>
    <w:rsid w:val="001C2F1B"/>
    <w:rsid w:val="001F5AA9"/>
    <w:rsid w:val="0020686A"/>
    <w:rsid w:val="00246775"/>
    <w:rsid w:val="00253DB3"/>
    <w:rsid w:val="0026705C"/>
    <w:rsid w:val="002822E5"/>
    <w:rsid w:val="002865FC"/>
    <w:rsid w:val="002D691E"/>
    <w:rsid w:val="002F6293"/>
    <w:rsid w:val="002F67A2"/>
    <w:rsid w:val="0030424D"/>
    <w:rsid w:val="0031088B"/>
    <w:rsid w:val="003202B8"/>
    <w:rsid w:val="0032512B"/>
    <w:rsid w:val="003264C4"/>
    <w:rsid w:val="0033655A"/>
    <w:rsid w:val="00341A73"/>
    <w:rsid w:val="003637DF"/>
    <w:rsid w:val="00366AF6"/>
    <w:rsid w:val="00380208"/>
    <w:rsid w:val="003A542A"/>
    <w:rsid w:val="003A61A1"/>
    <w:rsid w:val="003C0150"/>
    <w:rsid w:val="003C46AD"/>
    <w:rsid w:val="003C6297"/>
    <w:rsid w:val="003D1C08"/>
    <w:rsid w:val="003F7B58"/>
    <w:rsid w:val="00401FC7"/>
    <w:rsid w:val="00423436"/>
    <w:rsid w:val="0046156D"/>
    <w:rsid w:val="004814AB"/>
    <w:rsid w:val="004A1482"/>
    <w:rsid w:val="004F72EC"/>
    <w:rsid w:val="004F7A1B"/>
    <w:rsid w:val="005070A7"/>
    <w:rsid w:val="005305D4"/>
    <w:rsid w:val="00583C45"/>
    <w:rsid w:val="005902B8"/>
    <w:rsid w:val="005A0E10"/>
    <w:rsid w:val="005B6E09"/>
    <w:rsid w:val="00603A01"/>
    <w:rsid w:val="0060770C"/>
    <w:rsid w:val="00627119"/>
    <w:rsid w:val="0066267C"/>
    <w:rsid w:val="006762AD"/>
    <w:rsid w:val="006966EE"/>
    <w:rsid w:val="006C106B"/>
    <w:rsid w:val="006E429E"/>
    <w:rsid w:val="00707994"/>
    <w:rsid w:val="007116E6"/>
    <w:rsid w:val="00735D56"/>
    <w:rsid w:val="00776511"/>
    <w:rsid w:val="007818AA"/>
    <w:rsid w:val="00792759"/>
    <w:rsid w:val="007932F5"/>
    <w:rsid w:val="00795506"/>
    <w:rsid w:val="007B3892"/>
    <w:rsid w:val="007E25B2"/>
    <w:rsid w:val="007E41A8"/>
    <w:rsid w:val="007E70AB"/>
    <w:rsid w:val="0080405B"/>
    <w:rsid w:val="00807B68"/>
    <w:rsid w:val="00841428"/>
    <w:rsid w:val="00857E70"/>
    <w:rsid w:val="00863652"/>
    <w:rsid w:val="00884EC7"/>
    <w:rsid w:val="00884FD4"/>
    <w:rsid w:val="008B3C15"/>
    <w:rsid w:val="008C2AAB"/>
    <w:rsid w:val="008D5F67"/>
    <w:rsid w:val="008E4BF6"/>
    <w:rsid w:val="009061AE"/>
    <w:rsid w:val="00936546"/>
    <w:rsid w:val="00943BCA"/>
    <w:rsid w:val="00957FEE"/>
    <w:rsid w:val="00973856"/>
    <w:rsid w:val="009950FC"/>
    <w:rsid w:val="009C4BE9"/>
    <w:rsid w:val="009D43A9"/>
    <w:rsid w:val="009E3395"/>
    <w:rsid w:val="00A02585"/>
    <w:rsid w:val="00A6340F"/>
    <w:rsid w:val="00A70390"/>
    <w:rsid w:val="00A74E59"/>
    <w:rsid w:val="00A84571"/>
    <w:rsid w:val="00AE71D6"/>
    <w:rsid w:val="00AE77F7"/>
    <w:rsid w:val="00AF2BB6"/>
    <w:rsid w:val="00AF425C"/>
    <w:rsid w:val="00B06CED"/>
    <w:rsid w:val="00B31329"/>
    <w:rsid w:val="00B41869"/>
    <w:rsid w:val="00B63FC7"/>
    <w:rsid w:val="00B8389A"/>
    <w:rsid w:val="00B84470"/>
    <w:rsid w:val="00B85EB2"/>
    <w:rsid w:val="00B92FA4"/>
    <w:rsid w:val="00B961E5"/>
    <w:rsid w:val="00BB5094"/>
    <w:rsid w:val="00C41760"/>
    <w:rsid w:val="00C44D10"/>
    <w:rsid w:val="00C70283"/>
    <w:rsid w:val="00CA02C4"/>
    <w:rsid w:val="00CC5F80"/>
    <w:rsid w:val="00CE2223"/>
    <w:rsid w:val="00CE2C92"/>
    <w:rsid w:val="00D02E5D"/>
    <w:rsid w:val="00D15BE7"/>
    <w:rsid w:val="00D25802"/>
    <w:rsid w:val="00D42AA1"/>
    <w:rsid w:val="00D5004D"/>
    <w:rsid w:val="00D63DB3"/>
    <w:rsid w:val="00D755DB"/>
    <w:rsid w:val="00D960B4"/>
    <w:rsid w:val="00DB49BE"/>
    <w:rsid w:val="00DB5EEB"/>
    <w:rsid w:val="00DD212A"/>
    <w:rsid w:val="00E23BBA"/>
    <w:rsid w:val="00E26C45"/>
    <w:rsid w:val="00E347C0"/>
    <w:rsid w:val="00E34A54"/>
    <w:rsid w:val="00E4055A"/>
    <w:rsid w:val="00E5204A"/>
    <w:rsid w:val="00E64E46"/>
    <w:rsid w:val="00E66B8F"/>
    <w:rsid w:val="00E84C3A"/>
    <w:rsid w:val="00EC645D"/>
    <w:rsid w:val="00F03006"/>
    <w:rsid w:val="00F07B4C"/>
    <w:rsid w:val="00F35E0A"/>
    <w:rsid w:val="00F37C11"/>
    <w:rsid w:val="00F734A7"/>
    <w:rsid w:val="00F74E47"/>
    <w:rsid w:val="00F861B4"/>
    <w:rsid w:val="00FD6012"/>
    <w:rsid w:val="00FE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534B0"/>
  <w15:chartTrackingRefBased/>
  <w15:docId w15:val="{C6D08784-00A0-452B-BD99-E7EC09FC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5AA9"/>
    <w:rPr>
      <w:rFonts w:ascii="Arial" w:eastAsia="Times New Roman" w:hAnsi="Arial"/>
      <w:sz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5AA9"/>
    <w:pPr>
      <w:tabs>
        <w:tab w:val="center" w:pos="4536"/>
        <w:tab w:val="right" w:pos="9072"/>
      </w:tabs>
    </w:pPr>
    <w:rPr>
      <w:rFonts w:ascii="Calibri" w:eastAsia="Calibri" w:hAnsi="Calibri"/>
      <w:sz w:val="22"/>
      <w:szCs w:val="22"/>
      <w:lang w:val="nl-BE"/>
    </w:rPr>
  </w:style>
  <w:style w:type="character" w:customStyle="1" w:styleId="KoptekstChar">
    <w:name w:val="Koptekst Char"/>
    <w:basedOn w:val="Standaardalinea-lettertype"/>
    <w:link w:val="Koptekst"/>
    <w:uiPriority w:val="99"/>
    <w:rsid w:val="001F5AA9"/>
  </w:style>
  <w:style w:type="paragraph" w:styleId="Voettekst">
    <w:name w:val="footer"/>
    <w:basedOn w:val="Standaard"/>
    <w:link w:val="VoettekstChar"/>
    <w:uiPriority w:val="99"/>
    <w:unhideWhenUsed/>
    <w:rsid w:val="001F5AA9"/>
    <w:pPr>
      <w:tabs>
        <w:tab w:val="center" w:pos="4536"/>
        <w:tab w:val="right" w:pos="9072"/>
      </w:tabs>
    </w:pPr>
    <w:rPr>
      <w:rFonts w:ascii="Calibri" w:eastAsia="Calibri" w:hAnsi="Calibri"/>
      <w:sz w:val="22"/>
      <w:szCs w:val="22"/>
      <w:lang w:val="nl-BE"/>
    </w:rPr>
  </w:style>
  <w:style w:type="character" w:customStyle="1" w:styleId="VoettekstChar">
    <w:name w:val="Voettekst Char"/>
    <w:basedOn w:val="Standaardalinea-lettertype"/>
    <w:link w:val="Voettekst"/>
    <w:uiPriority w:val="99"/>
    <w:rsid w:val="001F5AA9"/>
  </w:style>
  <w:style w:type="paragraph" w:styleId="Ballontekst">
    <w:name w:val="Balloon Text"/>
    <w:basedOn w:val="Standaard"/>
    <w:link w:val="BallontekstChar"/>
    <w:uiPriority w:val="99"/>
    <w:semiHidden/>
    <w:unhideWhenUsed/>
    <w:rsid w:val="005070A7"/>
    <w:rPr>
      <w:rFonts w:ascii="Tahoma" w:hAnsi="Tahoma" w:cs="Tahoma"/>
      <w:sz w:val="16"/>
      <w:szCs w:val="16"/>
    </w:rPr>
  </w:style>
  <w:style w:type="character" w:customStyle="1" w:styleId="BallontekstChar">
    <w:name w:val="Ballontekst Char"/>
    <w:link w:val="Ballontekst"/>
    <w:uiPriority w:val="99"/>
    <w:semiHidden/>
    <w:rsid w:val="005070A7"/>
    <w:rPr>
      <w:rFonts w:ascii="Tahoma" w:eastAsia="Times New Roman" w:hAnsi="Tahoma" w:cs="Tahoma"/>
      <w:sz w:val="16"/>
      <w:szCs w:val="16"/>
      <w:lang w:val="en-GB"/>
    </w:rPr>
  </w:style>
  <w:style w:type="paragraph" w:customStyle="1" w:styleId="Default">
    <w:name w:val="Default"/>
    <w:rsid w:val="00D42AA1"/>
    <w:pPr>
      <w:autoSpaceDE w:val="0"/>
      <w:autoSpaceDN w:val="0"/>
      <w:adjustRightInd w:val="0"/>
    </w:pPr>
    <w:rPr>
      <w:rFonts w:ascii="Tahoma" w:hAnsi="Tahoma" w:cs="Tahoma"/>
      <w:color w:val="000000"/>
      <w:sz w:val="24"/>
      <w:szCs w:val="24"/>
      <w:lang w:val="nl-BE"/>
    </w:rPr>
  </w:style>
  <w:style w:type="paragraph" w:styleId="Lijstalinea">
    <w:name w:val="List Paragraph"/>
    <w:basedOn w:val="Standaard"/>
    <w:uiPriority w:val="34"/>
    <w:qFormat/>
    <w:rsid w:val="00D42AA1"/>
    <w:pPr>
      <w:ind w:left="720"/>
      <w:contextualSpacing/>
    </w:pPr>
  </w:style>
  <w:style w:type="character" w:styleId="Hyperlink">
    <w:name w:val="Hyperlink"/>
    <w:uiPriority w:val="99"/>
    <w:unhideWhenUsed/>
    <w:rsid w:val="00D25802"/>
    <w:rPr>
      <w:color w:val="0000FF"/>
      <w:u w:val="single"/>
    </w:rPr>
  </w:style>
  <w:style w:type="paragraph" w:customStyle="1" w:styleId="BasicParagraph">
    <w:name w:val="[Basic Paragraph]"/>
    <w:basedOn w:val="Standaard"/>
    <w:uiPriority w:val="99"/>
    <w:rsid w:val="00D25802"/>
    <w:pPr>
      <w:autoSpaceDE w:val="0"/>
      <w:autoSpaceDN w:val="0"/>
      <w:adjustRightInd w:val="0"/>
      <w:spacing w:line="288" w:lineRule="auto"/>
      <w:textAlignment w:val="center"/>
    </w:pPr>
    <w:rPr>
      <w:rFonts w:ascii="Minion Pro" w:eastAsia="Calibri" w:hAnsi="Minion Pro" w:cs="Minion Pro"/>
      <w:color w:val="000000"/>
      <w:szCs w:val="24"/>
    </w:rPr>
  </w:style>
  <w:style w:type="character" w:styleId="Onopgelostemelding">
    <w:name w:val="Unresolved Mention"/>
    <w:basedOn w:val="Standaardalinea-lettertype"/>
    <w:uiPriority w:val="99"/>
    <w:semiHidden/>
    <w:unhideWhenUsed/>
    <w:rsid w:val="003637DF"/>
    <w:rPr>
      <w:color w:val="605E5C"/>
      <w:shd w:val="clear" w:color="auto" w:fill="E1DFDD"/>
    </w:rPr>
  </w:style>
  <w:style w:type="character" w:styleId="Tekstvantijdelijkeaanduiding">
    <w:name w:val="Placeholder Text"/>
    <w:basedOn w:val="Standaardalinea-lettertype"/>
    <w:uiPriority w:val="99"/>
    <w:semiHidden/>
    <w:rsid w:val="00D15B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ingos.Morgado@ikaros-solar.e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c44727-2f9a-4614-af25-d804d16bb0d7" xsi:nil="true"/>
    <lcf76f155ced4ddcb4097134ff3c332f xmlns="a12d53e5-767e-4793-a293-b56aeefd07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560B31A44454284B28BE13A3870B6" ma:contentTypeVersion="12" ma:contentTypeDescription="Create a new document." ma:contentTypeScope="" ma:versionID="e1b3061cad5ed4b690fbb3b43779eefc">
  <xsd:schema xmlns:xsd="http://www.w3.org/2001/XMLSchema" xmlns:xs="http://www.w3.org/2001/XMLSchema" xmlns:p="http://schemas.microsoft.com/office/2006/metadata/properties" xmlns:ns2="a12d53e5-767e-4793-a293-b56aeefd07aa" xmlns:ns3="84c44727-2f9a-4614-af25-d804d16bb0d7" targetNamespace="http://schemas.microsoft.com/office/2006/metadata/properties" ma:root="true" ma:fieldsID="e41ddac6e5808d94550b64c1d5ddf97c" ns2:_="" ns3:_="">
    <xsd:import namespace="a12d53e5-767e-4793-a293-b56aeefd07aa"/>
    <xsd:import namespace="84c44727-2f9a-4614-af25-d804d16bb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d53e5-767e-4793-a293-b56aeefd0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b5b252f-6adf-4765-b61a-f1a29a74251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44727-2f9a-4614-af25-d804d16bb0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198349-8fb4-40b3-8896-cb83d8b33746}" ma:internalName="TaxCatchAll" ma:showField="CatchAllData" ma:web="84c44727-2f9a-4614-af25-d804d16bb0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50C0-06A6-473B-B1DE-CC58417C39B1}">
  <ds:schemaRefs>
    <ds:schemaRef ds:uri="http://schemas.microsoft.com/office/2006/metadata/properties"/>
    <ds:schemaRef ds:uri="http://schemas.microsoft.com/office/infopath/2007/PartnerControls"/>
    <ds:schemaRef ds:uri="84c44727-2f9a-4614-af25-d804d16bb0d7"/>
    <ds:schemaRef ds:uri="a12d53e5-767e-4793-a293-b56aeefd07aa"/>
  </ds:schemaRefs>
</ds:datastoreItem>
</file>

<file path=customXml/itemProps2.xml><?xml version="1.0" encoding="utf-8"?>
<ds:datastoreItem xmlns:ds="http://schemas.openxmlformats.org/officeDocument/2006/customXml" ds:itemID="{26FD86B4-E9EC-49EA-AE7D-17DDD5BED824}">
  <ds:schemaRefs>
    <ds:schemaRef ds:uri="http://schemas.microsoft.com/sharepoint/v3/contenttype/forms"/>
  </ds:schemaRefs>
</ds:datastoreItem>
</file>

<file path=customXml/itemProps3.xml><?xml version="1.0" encoding="utf-8"?>
<ds:datastoreItem xmlns:ds="http://schemas.openxmlformats.org/officeDocument/2006/customXml" ds:itemID="{94AB8DAC-5B0D-4C5A-881B-304DF13CEA65}"/>
</file>

<file path=customXml/itemProps4.xml><?xml version="1.0" encoding="utf-8"?>
<ds:datastoreItem xmlns:ds="http://schemas.openxmlformats.org/officeDocument/2006/customXml" ds:itemID="{3FBA907C-5665-4556-AB78-FA8E3F8B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2353</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Ikaros Solar</Company>
  <LinksUpToDate>false</LinksUpToDate>
  <CharactersWithSpaces>2775</CharactersWithSpaces>
  <SharedDoc>false</SharedDoc>
  <HLinks>
    <vt:vector size="12" baseType="variant">
      <vt:variant>
        <vt:i4>3407922</vt:i4>
      </vt:variant>
      <vt:variant>
        <vt:i4>3</vt:i4>
      </vt:variant>
      <vt:variant>
        <vt:i4>0</vt:i4>
      </vt:variant>
      <vt:variant>
        <vt:i4>5</vt:i4>
      </vt:variant>
      <vt:variant>
        <vt:lpwstr>http://www.ikaros-solar.eu/</vt:lpwstr>
      </vt:variant>
      <vt:variant>
        <vt:lpwstr/>
      </vt:variant>
      <vt:variant>
        <vt:i4>1310762</vt:i4>
      </vt:variant>
      <vt:variant>
        <vt:i4>0</vt:i4>
      </vt:variant>
      <vt:variant>
        <vt:i4>0</vt:i4>
      </vt:variant>
      <vt:variant>
        <vt:i4>5</vt:i4>
      </vt:variant>
      <vt:variant>
        <vt:lpwstr>mailto:jose.pascoal@ikaros-solar.eu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Schoenmakers</dc:creator>
  <cp:keywords/>
  <cp:lastModifiedBy>Esther Polman-Leonards</cp:lastModifiedBy>
  <cp:revision>7</cp:revision>
  <cp:lastPrinted>2018-04-10T14:16:00Z</cp:lastPrinted>
  <dcterms:created xsi:type="dcterms:W3CDTF">2022-07-27T12:49:00Z</dcterms:created>
  <dcterms:modified xsi:type="dcterms:W3CDTF">2022-12-15T11:02:00Z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0x010100176560B31A44454284B28BE13A3870B6</vt:lpwstr>
  </property>
  <property fmtid="{D5CDD505-2E9C-101B-9397-08002B2CF9AE}" pid="3" name="MediaServiceImageTags">
    <vt:lpwstr/>
  </property>
</Properties>
</file>